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1C7" w:rsidRDefault="002B2462" w:rsidP="00965B9A">
      <w:pPr>
        <w:spacing w:after="0"/>
        <w:jc w:val="center"/>
        <w:rPr>
          <w:rFonts w:ascii="Times New Roman" w:hAnsi="Times New Roman" w:cs="Times New Roman"/>
          <w:b/>
        </w:rPr>
      </w:pPr>
      <w:r w:rsidRPr="007F1B37">
        <w:rPr>
          <w:rFonts w:ascii="Times New Roman" w:hAnsi="Times New Roman" w:cs="Times New Roman"/>
          <w:b/>
        </w:rPr>
        <w:t>KANUNLAR - KARARLAR</w:t>
      </w:r>
      <w:r w:rsidR="00C30446" w:rsidRPr="007F1B37">
        <w:rPr>
          <w:rFonts w:ascii="Times New Roman" w:hAnsi="Times New Roman" w:cs="Times New Roman"/>
          <w:b/>
        </w:rPr>
        <w:t xml:space="preserve"> KOMİSYON</w:t>
      </w:r>
      <w:r w:rsidR="00FC21C7">
        <w:rPr>
          <w:rFonts w:ascii="Times New Roman" w:hAnsi="Times New Roman" w:cs="Times New Roman"/>
          <w:b/>
        </w:rPr>
        <w:t xml:space="preserve">U BAŞKANLIĞINDA </w:t>
      </w:r>
    </w:p>
    <w:p w:rsidR="000E1EC7" w:rsidRPr="007F1B37" w:rsidRDefault="00FC21C7" w:rsidP="00965B9A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MÜŞTEREK </w:t>
      </w:r>
      <w:proofErr w:type="gramStart"/>
      <w:r>
        <w:rPr>
          <w:rFonts w:ascii="Times New Roman" w:hAnsi="Times New Roman" w:cs="Times New Roman"/>
          <w:b/>
        </w:rPr>
        <w:t>KOMİSYON</w:t>
      </w:r>
      <w:r w:rsidR="00C30446" w:rsidRPr="007F1B37">
        <w:rPr>
          <w:rFonts w:ascii="Times New Roman" w:hAnsi="Times New Roman" w:cs="Times New Roman"/>
          <w:b/>
        </w:rPr>
        <w:t xml:space="preserve">  </w:t>
      </w:r>
      <w:r w:rsidR="000E1EC7" w:rsidRPr="007F1B37">
        <w:rPr>
          <w:rFonts w:ascii="Times New Roman" w:hAnsi="Times New Roman" w:cs="Times New Roman"/>
          <w:b/>
        </w:rPr>
        <w:t>RAPORU</w:t>
      </w:r>
      <w:proofErr w:type="gramEnd"/>
    </w:p>
    <w:p w:rsidR="009353DB" w:rsidRPr="007F1B37" w:rsidRDefault="009353DB" w:rsidP="00965B9A">
      <w:pPr>
        <w:spacing w:after="0"/>
        <w:jc w:val="center"/>
        <w:rPr>
          <w:rFonts w:ascii="Times New Roman" w:hAnsi="Times New Roman" w:cs="Times New Roman"/>
          <w:b/>
        </w:rPr>
      </w:pPr>
    </w:p>
    <w:p w:rsidR="00787EA6" w:rsidRPr="007F1B37" w:rsidRDefault="00787EA6" w:rsidP="00965B9A">
      <w:pPr>
        <w:spacing w:after="0"/>
        <w:jc w:val="center"/>
        <w:rPr>
          <w:rFonts w:ascii="Times New Roman" w:hAnsi="Times New Roman" w:cs="Times New Roman"/>
          <w:b/>
        </w:rPr>
      </w:pPr>
    </w:p>
    <w:p w:rsidR="000E1EC7" w:rsidRPr="007F1B37" w:rsidRDefault="000E1EC7" w:rsidP="000E1E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F1B37">
        <w:rPr>
          <w:rFonts w:ascii="Times New Roman" w:hAnsi="Times New Roman" w:cs="Times New Roman"/>
          <w:b/>
          <w:sz w:val="24"/>
          <w:szCs w:val="24"/>
        </w:rPr>
        <w:t xml:space="preserve">Sayı   : </w:t>
      </w:r>
      <w:r w:rsidRPr="007F1B37">
        <w:rPr>
          <w:rFonts w:ascii="Times New Roman" w:hAnsi="Times New Roman" w:cs="Times New Roman"/>
          <w:sz w:val="24"/>
          <w:szCs w:val="24"/>
        </w:rPr>
        <w:t>48458490</w:t>
      </w:r>
      <w:proofErr w:type="gramEnd"/>
      <w:r w:rsidRPr="007F1B37">
        <w:rPr>
          <w:rFonts w:ascii="Times New Roman" w:hAnsi="Times New Roman" w:cs="Times New Roman"/>
          <w:sz w:val="24"/>
          <w:szCs w:val="24"/>
        </w:rPr>
        <w:t>-</w:t>
      </w:r>
      <w:r w:rsidR="00A2784F" w:rsidRPr="007F1B37">
        <w:rPr>
          <w:rFonts w:ascii="Times New Roman" w:hAnsi="Times New Roman" w:cs="Times New Roman"/>
          <w:b/>
          <w:sz w:val="24"/>
          <w:szCs w:val="24"/>
        </w:rPr>
        <w:t>2024</w:t>
      </w:r>
      <w:r w:rsidR="00612DC6" w:rsidRPr="007F1B37">
        <w:rPr>
          <w:rFonts w:ascii="Times New Roman" w:hAnsi="Times New Roman" w:cs="Times New Roman"/>
          <w:b/>
          <w:sz w:val="24"/>
          <w:szCs w:val="24"/>
        </w:rPr>
        <w:t>/</w:t>
      </w:r>
      <w:r w:rsidR="00282EC5" w:rsidRPr="007F1B37">
        <w:rPr>
          <w:rFonts w:ascii="Times New Roman" w:hAnsi="Times New Roman" w:cs="Times New Roman"/>
          <w:b/>
          <w:sz w:val="24"/>
          <w:szCs w:val="24"/>
        </w:rPr>
        <w:t>31</w:t>
      </w:r>
      <w:r w:rsidR="007A6F2A" w:rsidRPr="007F1B37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7F1B3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F1B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4478D6" w:rsidRPr="007F1B37">
        <w:rPr>
          <w:rFonts w:ascii="Times New Roman" w:hAnsi="Times New Roman" w:cs="Times New Roman"/>
          <w:b/>
          <w:sz w:val="24"/>
          <w:szCs w:val="24"/>
        </w:rPr>
        <w:t>2</w:t>
      </w:r>
      <w:r w:rsidR="00C54C59" w:rsidRPr="007F1B37">
        <w:rPr>
          <w:rFonts w:ascii="Times New Roman" w:hAnsi="Times New Roman" w:cs="Times New Roman"/>
          <w:b/>
          <w:sz w:val="24"/>
          <w:szCs w:val="24"/>
        </w:rPr>
        <w:t>0</w:t>
      </w:r>
      <w:r w:rsidR="00787EA6" w:rsidRPr="007F1B37">
        <w:rPr>
          <w:rFonts w:ascii="Times New Roman" w:hAnsi="Times New Roman" w:cs="Times New Roman"/>
          <w:b/>
          <w:sz w:val="24"/>
          <w:szCs w:val="24"/>
        </w:rPr>
        <w:t>.</w:t>
      </w:r>
      <w:r w:rsidR="00CE4AFD" w:rsidRPr="007F1B37">
        <w:rPr>
          <w:rFonts w:ascii="Times New Roman" w:hAnsi="Times New Roman" w:cs="Times New Roman"/>
          <w:b/>
          <w:sz w:val="24"/>
          <w:szCs w:val="24"/>
        </w:rPr>
        <w:t>1</w:t>
      </w:r>
      <w:r w:rsidR="00FC21C7">
        <w:rPr>
          <w:rFonts w:ascii="Times New Roman" w:hAnsi="Times New Roman" w:cs="Times New Roman"/>
          <w:b/>
          <w:sz w:val="24"/>
          <w:szCs w:val="24"/>
        </w:rPr>
        <w:t>2</w:t>
      </w:r>
      <w:r w:rsidR="00010BA7" w:rsidRPr="007F1B37">
        <w:rPr>
          <w:rFonts w:ascii="Times New Roman" w:hAnsi="Times New Roman" w:cs="Times New Roman"/>
          <w:b/>
          <w:sz w:val="24"/>
          <w:szCs w:val="24"/>
        </w:rPr>
        <w:t>.2024</w:t>
      </w:r>
    </w:p>
    <w:p w:rsidR="009353DB" w:rsidRPr="007F1B37" w:rsidRDefault="000E1EC7" w:rsidP="00965B9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7F1B37">
        <w:rPr>
          <w:rFonts w:ascii="Times New Roman" w:hAnsi="Times New Roman" w:cs="Times New Roman"/>
          <w:b/>
          <w:sz w:val="24"/>
          <w:szCs w:val="24"/>
        </w:rPr>
        <w:t xml:space="preserve">Konu : </w:t>
      </w:r>
      <w:r w:rsidR="00282EC5" w:rsidRPr="007F1B37">
        <w:rPr>
          <w:rFonts w:ascii="Times New Roman" w:hAnsi="Times New Roman" w:cs="Times New Roman"/>
          <w:sz w:val="24"/>
          <w:szCs w:val="24"/>
        </w:rPr>
        <w:t>2025</w:t>
      </w:r>
      <w:proofErr w:type="gramEnd"/>
      <w:r w:rsidR="00282EC5" w:rsidRPr="007F1B37">
        <w:rPr>
          <w:rFonts w:ascii="Times New Roman" w:hAnsi="Times New Roman" w:cs="Times New Roman"/>
          <w:sz w:val="24"/>
          <w:szCs w:val="24"/>
        </w:rPr>
        <w:t xml:space="preserve"> Mali Yılı Geçici İşçi Vizesi</w:t>
      </w:r>
    </w:p>
    <w:p w:rsidR="009353DB" w:rsidRPr="007F1B37" w:rsidRDefault="00D23872" w:rsidP="00697BF9">
      <w:pPr>
        <w:pStyle w:val="msobodytextindent"/>
        <w:ind w:left="0" w:firstLine="708"/>
        <w:jc w:val="both"/>
      </w:pPr>
      <w:r w:rsidRPr="007F1B37">
        <w:t>Sarıçam İlçe Belediye Meclisinin 0</w:t>
      </w:r>
      <w:r w:rsidR="00282EC5" w:rsidRPr="007F1B37">
        <w:t>5</w:t>
      </w:r>
      <w:r w:rsidRPr="007F1B37">
        <w:t>.1</w:t>
      </w:r>
      <w:r w:rsidR="00282EC5" w:rsidRPr="007F1B37">
        <w:t>2</w:t>
      </w:r>
      <w:r w:rsidRPr="007F1B37">
        <w:t xml:space="preserve">.2024 tarihli oturumunda incelenmek üzere </w:t>
      </w:r>
      <w:r w:rsidR="003750D9" w:rsidRPr="007F1B37">
        <w:t xml:space="preserve">Kanunlar ve Kararlar- Plan Bütçe - İmar ve Şehircilik - Eğitim Kültür ve Spor - Çevre Sağlık ve Ulaşım - AB ve Dış İlişkiler-Sosyal Hizmetler Halkla İlişkiler Engellilere Hizmet-Kadın ve Erkek Eşitlik-Kırsal Kalkınma ve Tarımsal Destek-Sanayi ve Ticaret-Kentsel Değişim ve Dönüşüm Komisyonumuza havale edilen, </w:t>
      </w:r>
      <w:r w:rsidR="00B014CB" w:rsidRPr="007F1B37">
        <w:t>2025</w:t>
      </w:r>
      <w:r w:rsidR="00282EC5" w:rsidRPr="007F1B37">
        <w:t xml:space="preserve"> Yılı Geçici İşçi Vizesine</w:t>
      </w:r>
      <w:r w:rsidRPr="007F1B37">
        <w:t xml:space="preserve"> ait; </w:t>
      </w:r>
      <w:r w:rsidR="002B2462" w:rsidRPr="007F1B37">
        <w:t>İnsan Kaynakları ve Eğitim</w:t>
      </w:r>
      <w:r w:rsidRPr="007F1B37">
        <w:t xml:space="preserve"> Müdürlüğünün </w:t>
      </w:r>
      <w:r w:rsidR="00B014CB" w:rsidRPr="007F1B37">
        <w:t>28</w:t>
      </w:r>
      <w:r w:rsidRPr="007F1B37">
        <w:t>.1</w:t>
      </w:r>
      <w:r w:rsidR="002B2462" w:rsidRPr="007F1B37">
        <w:t>1</w:t>
      </w:r>
      <w:r w:rsidRPr="007F1B37">
        <w:t xml:space="preserve">.2024 tarih ve </w:t>
      </w:r>
      <w:r w:rsidR="00B014CB" w:rsidRPr="007F1B37">
        <w:t>99787</w:t>
      </w:r>
      <w:r w:rsidR="00626B5D" w:rsidRPr="007F1B37">
        <w:t xml:space="preserve"> </w:t>
      </w:r>
      <w:r w:rsidRPr="007F1B37">
        <w:t xml:space="preserve">sayılı yazısını görüşmek üzere </w:t>
      </w:r>
      <w:r w:rsidR="002B2462" w:rsidRPr="007F1B37">
        <w:t>Kanunlar Kararlar</w:t>
      </w:r>
      <w:r w:rsidRPr="007F1B37">
        <w:t xml:space="preserve"> Komisyonu </w:t>
      </w:r>
      <w:r w:rsidR="00B014CB" w:rsidRPr="007F1B37">
        <w:t>Başkanlığında Müşterek Komisyonlarımız 16.12</w:t>
      </w:r>
      <w:r w:rsidRPr="007F1B37">
        <w:t>.2024</w:t>
      </w:r>
      <w:r w:rsidR="009959E6">
        <w:t>, 18.12.2024, 19.12.2024</w:t>
      </w:r>
      <w:r w:rsidR="004478D6" w:rsidRPr="007F1B37">
        <w:t xml:space="preserve"> ile </w:t>
      </w:r>
      <w:r w:rsidR="00FC21C7">
        <w:t>20</w:t>
      </w:r>
      <w:r w:rsidR="004478D6" w:rsidRPr="007F1B37">
        <w:t>.1</w:t>
      </w:r>
      <w:r w:rsidR="00B014CB" w:rsidRPr="007F1B37">
        <w:t>2</w:t>
      </w:r>
      <w:r w:rsidR="004478D6" w:rsidRPr="007F1B37">
        <w:t>.2024</w:t>
      </w:r>
      <w:r w:rsidRPr="007F1B37">
        <w:t xml:space="preserve"> </w:t>
      </w:r>
      <w:r w:rsidR="009959E6">
        <w:t>tarihlerinde</w:t>
      </w:r>
      <w:r w:rsidRPr="007F1B37">
        <w:t xml:space="preserve"> toplandı.</w:t>
      </w:r>
      <w:bookmarkStart w:id="0" w:name="_GoBack"/>
      <w:bookmarkEnd w:id="0"/>
    </w:p>
    <w:p w:rsidR="00010BA7" w:rsidRPr="007F1B37" w:rsidRDefault="00BB0A0C" w:rsidP="00651401">
      <w:pPr>
        <w:pStyle w:val="msobodytextindent"/>
        <w:spacing w:after="0"/>
        <w:ind w:left="0" w:firstLine="708"/>
        <w:jc w:val="both"/>
        <w:rPr>
          <w:sz w:val="22"/>
          <w:szCs w:val="22"/>
        </w:rPr>
      </w:pPr>
      <w:r w:rsidRPr="007F1B37">
        <w:rPr>
          <w:sz w:val="22"/>
          <w:szCs w:val="22"/>
        </w:rPr>
        <w:t xml:space="preserve">  </w:t>
      </w:r>
      <w:r w:rsidR="000E1EC7" w:rsidRPr="007F1B37">
        <w:rPr>
          <w:sz w:val="22"/>
          <w:szCs w:val="22"/>
        </w:rPr>
        <w:t>Anılan yazıda aynen;</w:t>
      </w:r>
    </w:p>
    <w:p w:rsidR="00651401" w:rsidRPr="007F1B37" w:rsidRDefault="005368AF" w:rsidP="00651401">
      <w:pPr>
        <w:spacing w:after="0"/>
        <w:ind w:left="110" w:right="169" w:firstLine="708"/>
        <w:jc w:val="both"/>
        <w:rPr>
          <w:rFonts w:ascii="Times New Roman" w:hAnsi="Times New Roman" w:cs="Times New Roman"/>
          <w:color w:val="333333"/>
        </w:rPr>
      </w:pPr>
      <w:r w:rsidRPr="007F1B37">
        <w:rPr>
          <w:rFonts w:ascii="Times New Roman" w:hAnsi="Times New Roman" w:cs="Times New Roman"/>
          <w:color w:val="333333"/>
        </w:rPr>
        <w:t>Belediyemiz hizmetlerinde Memur, Sözleşmeli Personel ve Daimi İşçiler çalışmaktadır. 2024 yılı</w:t>
      </w:r>
      <w:r w:rsidRPr="007F1B37">
        <w:rPr>
          <w:rFonts w:ascii="Times New Roman" w:hAnsi="Times New Roman" w:cs="Times New Roman"/>
          <w:color w:val="333333"/>
          <w:spacing w:val="1"/>
        </w:rPr>
        <w:t xml:space="preserve"> </w:t>
      </w:r>
      <w:r w:rsidRPr="007F1B37">
        <w:rPr>
          <w:rFonts w:ascii="Times New Roman" w:hAnsi="Times New Roman" w:cs="Times New Roman"/>
          <w:color w:val="333333"/>
        </w:rPr>
        <w:t xml:space="preserve">Belediye Norma Kadro Yönetmeliğine eklenen </w:t>
      </w:r>
      <w:proofErr w:type="gramStart"/>
      <w:r w:rsidRPr="007F1B37">
        <w:rPr>
          <w:rFonts w:ascii="Times New Roman" w:hAnsi="Times New Roman" w:cs="Times New Roman"/>
          <w:color w:val="333333"/>
        </w:rPr>
        <w:t>12/01/2008</w:t>
      </w:r>
      <w:proofErr w:type="gramEnd"/>
      <w:r w:rsidRPr="007F1B37">
        <w:rPr>
          <w:rFonts w:ascii="Times New Roman" w:hAnsi="Times New Roman" w:cs="Times New Roman"/>
          <w:color w:val="333333"/>
        </w:rPr>
        <w:t xml:space="preserve"> tarihli değişiklik gereğince, geçici işçiler</w:t>
      </w:r>
      <w:r w:rsidRPr="007F1B37">
        <w:rPr>
          <w:rFonts w:ascii="Times New Roman" w:hAnsi="Times New Roman" w:cs="Times New Roman"/>
          <w:color w:val="333333"/>
          <w:spacing w:val="1"/>
        </w:rPr>
        <w:t xml:space="preserve"> </w:t>
      </w:r>
      <w:r w:rsidRPr="007F1B37">
        <w:rPr>
          <w:rFonts w:ascii="Times New Roman" w:hAnsi="Times New Roman" w:cs="Times New Roman"/>
          <w:color w:val="333333"/>
        </w:rPr>
        <w:t xml:space="preserve">başlıklı 24. madde kapsamında geçici işçi çalıştırılmaktadır. </w:t>
      </w:r>
      <w:proofErr w:type="gramStart"/>
      <w:r w:rsidRPr="007F1B37">
        <w:rPr>
          <w:rFonts w:ascii="Times New Roman" w:hAnsi="Times New Roman" w:cs="Times New Roman"/>
          <w:color w:val="333333"/>
        </w:rPr>
        <w:t xml:space="preserve">Buna göre </w:t>
      </w:r>
      <w:r w:rsidRPr="007F1B37">
        <w:rPr>
          <w:rFonts w:ascii="Times New Roman" w:hAnsi="Times New Roman" w:cs="Times New Roman"/>
          <w:b/>
          <w:color w:val="333333"/>
        </w:rPr>
        <w:t>"Belediyeler ve Mahalli İdare</w:t>
      </w:r>
      <w:r w:rsidRPr="007F1B37">
        <w:rPr>
          <w:rFonts w:ascii="Times New Roman" w:hAnsi="Times New Roman" w:cs="Times New Roman"/>
          <w:b/>
          <w:color w:val="333333"/>
          <w:spacing w:val="1"/>
        </w:rPr>
        <w:t xml:space="preserve"> </w:t>
      </w:r>
      <w:r w:rsidRPr="007F1B37">
        <w:rPr>
          <w:rFonts w:ascii="Times New Roman" w:hAnsi="Times New Roman" w:cs="Times New Roman"/>
          <w:b/>
          <w:color w:val="333333"/>
        </w:rPr>
        <w:t>Birliklerince</w:t>
      </w:r>
      <w:r w:rsidRPr="007F1B37">
        <w:rPr>
          <w:rFonts w:ascii="Times New Roman" w:hAnsi="Times New Roman" w:cs="Times New Roman"/>
          <w:b/>
          <w:color w:val="333333"/>
          <w:spacing w:val="1"/>
        </w:rPr>
        <w:t xml:space="preserve"> </w:t>
      </w:r>
      <w:r w:rsidRPr="007F1B37">
        <w:rPr>
          <w:rFonts w:ascii="Times New Roman" w:hAnsi="Times New Roman" w:cs="Times New Roman"/>
          <w:b/>
          <w:color w:val="333333"/>
        </w:rPr>
        <w:t>kullanılacak</w:t>
      </w:r>
      <w:r w:rsidRPr="007F1B37">
        <w:rPr>
          <w:rFonts w:ascii="Times New Roman" w:hAnsi="Times New Roman" w:cs="Times New Roman"/>
          <w:b/>
          <w:color w:val="333333"/>
          <w:spacing w:val="1"/>
        </w:rPr>
        <w:t xml:space="preserve"> </w:t>
      </w:r>
      <w:r w:rsidRPr="007F1B37">
        <w:rPr>
          <w:rFonts w:ascii="Times New Roman" w:hAnsi="Times New Roman" w:cs="Times New Roman"/>
          <w:b/>
          <w:color w:val="333333"/>
        </w:rPr>
        <w:t>geçici</w:t>
      </w:r>
      <w:r w:rsidRPr="007F1B37">
        <w:rPr>
          <w:rFonts w:ascii="Times New Roman" w:hAnsi="Times New Roman" w:cs="Times New Roman"/>
          <w:b/>
          <w:color w:val="333333"/>
          <w:spacing w:val="1"/>
        </w:rPr>
        <w:t xml:space="preserve"> </w:t>
      </w:r>
      <w:r w:rsidRPr="007F1B37">
        <w:rPr>
          <w:rFonts w:ascii="Times New Roman" w:hAnsi="Times New Roman" w:cs="Times New Roman"/>
          <w:b/>
          <w:color w:val="333333"/>
        </w:rPr>
        <w:t>iş</w:t>
      </w:r>
      <w:r w:rsidRPr="007F1B37">
        <w:rPr>
          <w:rFonts w:ascii="Times New Roman" w:hAnsi="Times New Roman" w:cs="Times New Roman"/>
          <w:b/>
          <w:color w:val="333333"/>
          <w:spacing w:val="1"/>
        </w:rPr>
        <w:t xml:space="preserve"> </w:t>
      </w:r>
      <w:r w:rsidRPr="007F1B37">
        <w:rPr>
          <w:rFonts w:ascii="Times New Roman" w:hAnsi="Times New Roman" w:cs="Times New Roman"/>
          <w:b/>
          <w:color w:val="333333"/>
        </w:rPr>
        <w:t>pozisyonları</w:t>
      </w:r>
      <w:r w:rsidRPr="007F1B37">
        <w:rPr>
          <w:rFonts w:ascii="Times New Roman" w:hAnsi="Times New Roman" w:cs="Times New Roman"/>
          <w:b/>
          <w:color w:val="333333"/>
          <w:spacing w:val="1"/>
        </w:rPr>
        <w:t xml:space="preserve"> </w:t>
      </w:r>
      <w:r w:rsidRPr="007F1B37">
        <w:rPr>
          <w:rFonts w:ascii="Times New Roman" w:hAnsi="Times New Roman" w:cs="Times New Roman"/>
          <w:b/>
          <w:color w:val="333333"/>
        </w:rPr>
        <w:t>bu</w:t>
      </w:r>
      <w:r w:rsidRPr="007F1B37">
        <w:rPr>
          <w:rFonts w:ascii="Times New Roman" w:hAnsi="Times New Roman" w:cs="Times New Roman"/>
          <w:b/>
          <w:color w:val="333333"/>
          <w:spacing w:val="1"/>
        </w:rPr>
        <w:t xml:space="preserve"> </w:t>
      </w:r>
      <w:r w:rsidRPr="007F1B37">
        <w:rPr>
          <w:rFonts w:ascii="Times New Roman" w:hAnsi="Times New Roman" w:cs="Times New Roman"/>
          <w:b/>
          <w:color w:val="333333"/>
        </w:rPr>
        <w:t>kurum</w:t>
      </w:r>
      <w:r w:rsidRPr="007F1B37">
        <w:rPr>
          <w:rFonts w:ascii="Times New Roman" w:hAnsi="Times New Roman" w:cs="Times New Roman"/>
          <w:b/>
          <w:color w:val="333333"/>
          <w:spacing w:val="1"/>
        </w:rPr>
        <w:t xml:space="preserve"> </w:t>
      </w:r>
      <w:r w:rsidRPr="007F1B37">
        <w:rPr>
          <w:rFonts w:ascii="Times New Roman" w:hAnsi="Times New Roman" w:cs="Times New Roman"/>
          <w:b/>
          <w:color w:val="333333"/>
        </w:rPr>
        <w:t>ve</w:t>
      </w:r>
      <w:r w:rsidRPr="007F1B37">
        <w:rPr>
          <w:rFonts w:ascii="Times New Roman" w:hAnsi="Times New Roman" w:cs="Times New Roman"/>
          <w:b/>
          <w:color w:val="333333"/>
          <w:spacing w:val="1"/>
        </w:rPr>
        <w:t xml:space="preserve"> </w:t>
      </w:r>
      <w:r w:rsidRPr="007F1B37">
        <w:rPr>
          <w:rFonts w:ascii="Times New Roman" w:hAnsi="Times New Roman" w:cs="Times New Roman"/>
          <w:b/>
          <w:color w:val="333333"/>
        </w:rPr>
        <w:t>kuruluşlar</w:t>
      </w:r>
      <w:r w:rsidRPr="007F1B37">
        <w:rPr>
          <w:rFonts w:ascii="Times New Roman" w:hAnsi="Times New Roman" w:cs="Times New Roman"/>
          <w:b/>
          <w:color w:val="333333"/>
          <w:spacing w:val="1"/>
        </w:rPr>
        <w:t xml:space="preserve"> </w:t>
      </w:r>
      <w:r w:rsidRPr="007F1B37">
        <w:rPr>
          <w:rFonts w:ascii="Times New Roman" w:hAnsi="Times New Roman" w:cs="Times New Roman"/>
          <w:b/>
          <w:color w:val="333333"/>
        </w:rPr>
        <w:t>için</w:t>
      </w:r>
      <w:r w:rsidRPr="007F1B37">
        <w:rPr>
          <w:rFonts w:ascii="Times New Roman" w:hAnsi="Times New Roman" w:cs="Times New Roman"/>
          <w:b/>
          <w:color w:val="333333"/>
          <w:spacing w:val="1"/>
        </w:rPr>
        <w:t xml:space="preserve"> </w:t>
      </w:r>
      <w:r w:rsidRPr="007F1B37">
        <w:rPr>
          <w:rFonts w:ascii="Times New Roman" w:hAnsi="Times New Roman" w:cs="Times New Roman"/>
          <w:b/>
          <w:color w:val="333333"/>
        </w:rPr>
        <w:t>norm</w:t>
      </w:r>
      <w:r w:rsidRPr="007F1B37">
        <w:rPr>
          <w:rFonts w:ascii="Times New Roman" w:hAnsi="Times New Roman" w:cs="Times New Roman"/>
          <w:b/>
          <w:color w:val="333333"/>
          <w:spacing w:val="1"/>
        </w:rPr>
        <w:t xml:space="preserve"> </w:t>
      </w:r>
      <w:r w:rsidRPr="007F1B37">
        <w:rPr>
          <w:rFonts w:ascii="Times New Roman" w:hAnsi="Times New Roman" w:cs="Times New Roman"/>
          <w:b/>
          <w:color w:val="333333"/>
        </w:rPr>
        <w:t>kadro</w:t>
      </w:r>
      <w:r w:rsidRPr="007F1B37">
        <w:rPr>
          <w:rFonts w:ascii="Times New Roman" w:hAnsi="Times New Roman" w:cs="Times New Roman"/>
          <w:b/>
          <w:color w:val="333333"/>
          <w:spacing w:val="1"/>
        </w:rPr>
        <w:t xml:space="preserve"> </w:t>
      </w:r>
      <w:r w:rsidRPr="007F1B37">
        <w:rPr>
          <w:rFonts w:ascii="Times New Roman" w:hAnsi="Times New Roman" w:cs="Times New Roman"/>
          <w:b/>
          <w:color w:val="333333"/>
        </w:rPr>
        <w:t>cetvellerinde</w:t>
      </w:r>
      <w:r w:rsidRPr="007F1B37">
        <w:rPr>
          <w:rFonts w:ascii="Times New Roman" w:hAnsi="Times New Roman" w:cs="Times New Roman"/>
          <w:b/>
          <w:color w:val="333333"/>
          <w:spacing w:val="1"/>
        </w:rPr>
        <w:t xml:space="preserve"> </w:t>
      </w:r>
      <w:r w:rsidRPr="007F1B37">
        <w:rPr>
          <w:rFonts w:ascii="Times New Roman" w:hAnsi="Times New Roman" w:cs="Times New Roman"/>
          <w:b/>
          <w:color w:val="333333"/>
        </w:rPr>
        <w:t>belirtilen</w:t>
      </w:r>
      <w:r w:rsidRPr="007F1B37">
        <w:rPr>
          <w:rFonts w:ascii="Times New Roman" w:hAnsi="Times New Roman" w:cs="Times New Roman"/>
          <w:b/>
          <w:color w:val="333333"/>
          <w:spacing w:val="1"/>
        </w:rPr>
        <w:t xml:space="preserve"> </w:t>
      </w:r>
      <w:r w:rsidRPr="007F1B37">
        <w:rPr>
          <w:rFonts w:ascii="Times New Roman" w:hAnsi="Times New Roman" w:cs="Times New Roman"/>
          <w:b/>
          <w:color w:val="333333"/>
        </w:rPr>
        <w:t>memur</w:t>
      </w:r>
      <w:r w:rsidRPr="007F1B37">
        <w:rPr>
          <w:rFonts w:ascii="Times New Roman" w:hAnsi="Times New Roman" w:cs="Times New Roman"/>
          <w:b/>
          <w:color w:val="333333"/>
          <w:spacing w:val="1"/>
        </w:rPr>
        <w:t xml:space="preserve"> </w:t>
      </w:r>
      <w:r w:rsidRPr="007F1B37">
        <w:rPr>
          <w:rFonts w:ascii="Times New Roman" w:hAnsi="Times New Roman" w:cs="Times New Roman"/>
          <w:b/>
          <w:color w:val="333333"/>
        </w:rPr>
        <w:t>norm</w:t>
      </w:r>
      <w:r w:rsidRPr="007F1B37">
        <w:rPr>
          <w:rFonts w:ascii="Times New Roman" w:hAnsi="Times New Roman" w:cs="Times New Roman"/>
          <w:b/>
          <w:color w:val="333333"/>
          <w:spacing w:val="1"/>
        </w:rPr>
        <w:t xml:space="preserve"> </w:t>
      </w:r>
      <w:r w:rsidRPr="007F1B37">
        <w:rPr>
          <w:rFonts w:ascii="Times New Roman" w:hAnsi="Times New Roman" w:cs="Times New Roman"/>
          <w:b/>
          <w:color w:val="333333"/>
        </w:rPr>
        <w:t>kadro</w:t>
      </w:r>
      <w:r w:rsidRPr="007F1B37">
        <w:rPr>
          <w:rFonts w:ascii="Times New Roman" w:hAnsi="Times New Roman" w:cs="Times New Roman"/>
          <w:b/>
          <w:color w:val="333333"/>
          <w:spacing w:val="1"/>
        </w:rPr>
        <w:t xml:space="preserve"> </w:t>
      </w:r>
      <w:r w:rsidRPr="007F1B37">
        <w:rPr>
          <w:rFonts w:ascii="Times New Roman" w:hAnsi="Times New Roman" w:cs="Times New Roman"/>
          <w:b/>
          <w:color w:val="333333"/>
        </w:rPr>
        <w:t>standartları</w:t>
      </w:r>
      <w:r w:rsidRPr="007F1B37">
        <w:rPr>
          <w:rFonts w:ascii="Times New Roman" w:hAnsi="Times New Roman" w:cs="Times New Roman"/>
          <w:b/>
          <w:color w:val="333333"/>
          <w:spacing w:val="1"/>
        </w:rPr>
        <w:t xml:space="preserve"> </w:t>
      </w:r>
      <w:r w:rsidRPr="007F1B37">
        <w:rPr>
          <w:rFonts w:ascii="Times New Roman" w:hAnsi="Times New Roman" w:cs="Times New Roman"/>
          <w:b/>
          <w:color w:val="333333"/>
        </w:rPr>
        <w:t>toplamının</w:t>
      </w:r>
      <w:r w:rsidRPr="007F1B37">
        <w:rPr>
          <w:rFonts w:ascii="Times New Roman" w:hAnsi="Times New Roman" w:cs="Times New Roman"/>
          <w:b/>
          <w:color w:val="333333"/>
          <w:spacing w:val="1"/>
        </w:rPr>
        <w:t xml:space="preserve"> </w:t>
      </w:r>
      <w:r w:rsidRPr="007F1B37">
        <w:rPr>
          <w:rFonts w:ascii="Times New Roman" w:hAnsi="Times New Roman" w:cs="Times New Roman"/>
          <w:b/>
          <w:color w:val="333333"/>
        </w:rPr>
        <w:t>%20'sini</w:t>
      </w:r>
      <w:r w:rsidRPr="007F1B37">
        <w:rPr>
          <w:rFonts w:ascii="Times New Roman" w:hAnsi="Times New Roman" w:cs="Times New Roman"/>
          <w:b/>
          <w:color w:val="333333"/>
          <w:spacing w:val="1"/>
        </w:rPr>
        <w:t xml:space="preserve"> </w:t>
      </w:r>
      <w:r w:rsidRPr="007F1B37">
        <w:rPr>
          <w:rFonts w:ascii="Times New Roman" w:hAnsi="Times New Roman" w:cs="Times New Roman"/>
          <w:b/>
          <w:color w:val="333333"/>
        </w:rPr>
        <w:t>geçmemek</w:t>
      </w:r>
      <w:r w:rsidRPr="007F1B37">
        <w:rPr>
          <w:rFonts w:ascii="Times New Roman" w:hAnsi="Times New Roman" w:cs="Times New Roman"/>
          <w:b/>
          <w:color w:val="333333"/>
          <w:spacing w:val="1"/>
        </w:rPr>
        <w:t xml:space="preserve"> </w:t>
      </w:r>
      <w:r w:rsidRPr="007F1B37">
        <w:rPr>
          <w:rFonts w:ascii="Times New Roman" w:hAnsi="Times New Roman" w:cs="Times New Roman"/>
          <w:b/>
          <w:color w:val="333333"/>
        </w:rPr>
        <w:t>üzere</w:t>
      </w:r>
      <w:r w:rsidRPr="007F1B37">
        <w:rPr>
          <w:rFonts w:ascii="Times New Roman" w:hAnsi="Times New Roman" w:cs="Times New Roman"/>
          <w:b/>
          <w:color w:val="333333"/>
          <w:spacing w:val="1"/>
        </w:rPr>
        <w:t xml:space="preserve"> </w:t>
      </w:r>
      <w:r w:rsidRPr="007F1B37">
        <w:rPr>
          <w:rFonts w:ascii="Times New Roman" w:hAnsi="Times New Roman" w:cs="Times New Roman"/>
          <w:b/>
          <w:color w:val="333333"/>
        </w:rPr>
        <w:t>bulunacak sayının yuvarlanması ve 5 ay 29 gün esasına göre hesaplanması sonucu adam/ay sayısına</w:t>
      </w:r>
      <w:r w:rsidRPr="007F1B37">
        <w:rPr>
          <w:rFonts w:ascii="Times New Roman" w:hAnsi="Times New Roman" w:cs="Times New Roman"/>
          <w:b/>
          <w:color w:val="333333"/>
          <w:spacing w:val="-57"/>
        </w:rPr>
        <w:t xml:space="preserve"> </w:t>
      </w:r>
      <w:r w:rsidRPr="007F1B37">
        <w:rPr>
          <w:rFonts w:ascii="Times New Roman" w:hAnsi="Times New Roman" w:cs="Times New Roman"/>
          <w:b/>
          <w:color w:val="333333"/>
        </w:rPr>
        <w:t>göre</w:t>
      </w:r>
      <w:r w:rsidRPr="007F1B37">
        <w:rPr>
          <w:rFonts w:ascii="Times New Roman" w:hAnsi="Times New Roman" w:cs="Times New Roman"/>
          <w:b/>
          <w:color w:val="333333"/>
          <w:spacing w:val="1"/>
        </w:rPr>
        <w:t xml:space="preserve"> </w:t>
      </w:r>
      <w:r w:rsidRPr="007F1B37">
        <w:rPr>
          <w:rFonts w:ascii="Times New Roman" w:hAnsi="Times New Roman" w:cs="Times New Roman"/>
          <w:b/>
          <w:color w:val="333333"/>
        </w:rPr>
        <w:t>Meclis</w:t>
      </w:r>
      <w:r w:rsidRPr="007F1B37">
        <w:rPr>
          <w:rFonts w:ascii="Times New Roman" w:hAnsi="Times New Roman" w:cs="Times New Roman"/>
          <w:b/>
          <w:color w:val="333333"/>
          <w:spacing w:val="1"/>
        </w:rPr>
        <w:t xml:space="preserve"> </w:t>
      </w:r>
      <w:r w:rsidRPr="007F1B37">
        <w:rPr>
          <w:rFonts w:ascii="Times New Roman" w:hAnsi="Times New Roman" w:cs="Times New Roman"/>
          <w:b/>
          <w:color w:val="333333"/>
        </w:rPr>
        <w:t>tarafından</w:t>
      </w:r>
      <w:r w:rsidRPr="007F1B37">
        <w:rPr>
          <w:rFonts w:ascii="Times New Roman" w:hAnsi="Times New Roman" w:cs="Times New Roman"/>
          <w:b/>
          <w:color w:val="333333"/>
          <w:spacing w:val="1"/>
        </w:rPr>
        <w:t xml:space="preserve"> </w:t>
      </w:r>
      <w:r w:rsidRPr="007F1B37">
        <w:rPr>
          <w:rFonts w:ascii="Times New Roman" w:hAnsi="Times New Roman" w:cs="Times New Roman"/>
          <w:b/>
          <w:color w:val="333333"/>
        </w:rPr>
        <w:t>yıllık</w:t>
      </w:r>
      <w:r w:rsidRPr="007F1B37">
        <w:rPr>
          <w:rFonts w:ascii="Times New Roman" w:hAnsi="Times New Roman" w:cs="Times New Roman"/>
          <w:b/>
          <w:color w:val="333333"/>
          <w:spacing w:val="1"/>
        </w:rPr>
        <w:t xml:space="preserve"> </w:t>
      </w:r>
      <w:r w:rsidRPr="007F1B37">
        <w:rPr>
          <w:rFonts w:ascii="Times New Roman" w:hAnsi="Times New Roman" w:cs="Times New Roman"/>
          <w:b/>
          <w:color w:val="333333"/>
        </w:rPr>
        <w:t>olarak</w:t>
      </w:r>
      <w:r w:rsidRPr="007F1B37">
        <w:rPr>
          <w:rFonts w:ascii="Times New Roman" w:hAnsi="Times New Roman" w:cs="Times New Roman"/>
          <w:b/>
          <w:color w:val="333333"/>
          <w:spacing w:val="1"/>
        </w:rPr>
        <w:t xml:space="preserve"> </w:t>
      </w:r>
      <w:r w:rsidRPr="007F1B37">
        <w:rPr>
          <w:rFonts w:ascii="Times New Roman" w:hAnsi="Times New Roman" w:cs="Times New Roman"/>
          <w:b/>
          <w:color w:val="333333"/>
        </w:rPr>
        <w:t>belirlenir"</w:t>
      </w:r>
      <w:r w:rsidRPr="007F1B37">
        <w:rPr>
          <w:rFonts w:ascii="Times New Roman" w:hAnsi="Times New Roman" w:cs="Times New Roman"/>
          <w:b/>
          <w:color w:val="333333"/>
          <w:spacing w:val="1"/>
        </w:rPr>
        <w:t xml:space="preserve"> </w:t>
      </w:r>
      <w:r w:rsidRPr="007F1B37">
        <w:rPr>
          <w:rFonts w:ascii="Times New Roman" w:hAnsi="Times New Roman" w:cs="Times New Roman"/>
          <w:color w:val="333333"/>
        </w:rPr>
        <w:t>denilmektedir.</w:t>
      </w:r>
      <w:r w:rsidRPr="007F1B37">
        <w:rPr>
          <w:rFonts w:ascii="Times New Roman" w:hAnsi="Times New Roman" w:cs="Times New Roman"/>
          <w:color w:val="333333"/>
          <w:spacing w:val="1"/>
        </w:rPr>
        <w:t xml:space="preserve"> </w:t>
      </w:r>
      <w:proofErr w:type="gramEnd"/>
      <w:r w:rsidRPr="007F1B37">
        <w:rPr>
          <w:rFonts w:ascii="Times New Roman" w:hAnsi="Times New Roman" w:cs="Times New Roman"/>
          <w:color w:val="333333"/>
        </w:rPr>
        <w:t>Bütçemizde</w:t>
      </w:r>
      <w:r w:rsidRPr="007F1B37">
        <w:rPr>
          <w:rFonts w:ascii="Times New Roman" w:hAnsi="Times New Roman" w:cs="Times New Roman"/>
          <w:color w:val="333333"/>
          <w:spacing w:val="1"/>
        </w:rPr>
        <w:t xml:space="preserve"> </w:t>
      </w:r>
      <w:r w:rsidRPr="007F1B37">
        <w:rPr>
          <w:rFonts w:ascii="Times New Roman" w:hAnsi="Times New Roman" w:cs="Times New Roman"/>
          <w:color w:val="333333"/>
        </w:rPr>
        <w:t>geçici</w:t>
      </w:r>
      <w:r w:rsidRPr="007F1B37">
        <w:rPr>
          <w:rFonts w:ascii="Times New Roman" w:hAnsi="Times New Roman" w:cs="Times New Roman"/>
          <w:color w:val="333333"/>
          <w:spacing w:val="1"/>
        </w:rPr>
        <w:t xml:space="preserve"> </w:t>
      </w:r>
      <w:r w:rsidRPr="007F1B37">
        <w:rPr>
          <w:rFonts w:ascii="Times New Roman" w:hAnsi="Times New Roman" w:cs="Times New Roman"/>
          <w:color w:val="333333"/>
        </w:rPr>
        <w:t>işçilerle</w:t>
      </w:r>
      <w:r w:rsidRPr="007F1B37">
        <w:rPr>
          <w:rFonts w:ascii="Times New Roman" w:hAnsi="Times New Roman" w:cs="Times New Roman"/>
          <w:color w:val="333333"/>
          <w:spacing w:val="1"/>
        </w:rPr>
        <w:t xml:space="preserve"> </w:t>
      </w:r>
      <w:r w:rsidRPr="007F1B37">
        <w:rPr>
          <w:rFonts w:ascii="Times New Roman" w:hAnsi="Times New Roman" w:cs="Times New Roman"/>
          <w:color w:val="333333"/>
        </w:rPr>
        <w:t>ilgili</w:t>
      </w:r>
      <w:r w:rsidRPr="007F1B37">
        <w:rPr>
          <w:rFonts w:ascii="Times New Roman" w:hAnsi="Times New Roman" w:cs="Times New Roman"/>
          <w:color w:val="333333"/>
          <w:spacing w:val="1"/>
        </w:rPr>
        <w:t xml:space="preserve"> </w:t>
      </w:r>
      <w:r w:rsidRPr="007F1B37">
        <w:rPr>
          <w:rFonts w:ascii="Times New Roman" w:hAnsi="Times New Roman" w:cs="Times New Roman"/>
          <w:color w:val="333333"/>
        </w:rPr>
        <w:t>ödeneğimiz mevcuttur. Mahalli İdareler Genel Müdürlüğünün C13 grubundaki memur sayısına göre 2025</w:t>
      </w:r>
      <w:r w:rsidRPr="007F1B37">
        <w:rPr>
          <w:rFonts w:ascii="Times New Roman" w:hAnsi="Times New Roman" w:cs="Times New Roman"/>
          <w:color w:val="333333"/>
          <w:spacing w:val="-57"/>
        </w:rPr>
        <w:t xml:space="preserve"> </w:t>
      </w:r>
      <w:r w:rsidRPr="007F1B37">
        <w:rPr>
          <w:rFonts w:ascii="Times New Roman" w:hAnsi="Times New Roman" w:cs="Times New Roman"/>
          <w:color w:val="333333"/>
        </w:rPr>
        <w:t>yılı</w:t>
      </w:r>
      <w:r w:rsidRPr="007F1B37">
        <w:rPr>
          <w:rFonts w:ascii="Times New Roman" w:hAnsi="Times New Roman" w:cs="Times New Roman"/>
          <w:color w:val="333333"/>
          <w:spacing w:val="-1"/>
        </w:rPr>
        <w:t xml:space="preserve"> </w:t>
      </w:r>
      <w:r w:rsidRPr="007F1B37">
        <w:rPr>
          <w:rFonts w:ascii="Times New Roman" w:hAnsi="Times New Roman" w:cs="Times New Roman"/>
          <w:color w:val="333333"/>
        </w:rPr>
        <w:t>geçici işçi vizesi ekte sunulmuştur.</w:t>
      </w:r>
    </w:p>
    <w:p w:rsidR="00EC4F09" w:rsidRPr="007F1B37" w:rsidRDefault="005368AF" w:rsidP="00651401">
      <w:pPr>
        <w:spacing w:after="0"/>
        <w:ind w:left="110" w:right="169" w:firstLine="708"/>
        <w:jc w:val="both"/>
        <w:rPr>
          <w:rFonts w:ascii="Times New Roman" w:hAnsi="Times New Roman" w:cs="Times New Roman"/>
        </w:rPr>
      </w:pPr>
      <w:r w:rsidRPr="007F1B37">
        <w:rPr>
          <w:rFonts w:ascii="Times New Roman" w:hAnsi="Times New Roman" w:cs="Times New Roman"/>
          <w:color w:val="333333"/>
        </w:rPr>
        <w:t>Yukarıda belirtildiği üzere Belediyemizde 2025 mali yılında çalıştırılacak geçici işçi vize kararının</w:t>
      </w:r>
      <w:r w:rsidRPr="007F1B37">
        <w:rPr>
          <w:rFonts w:ascii="Times New Roman" w:hAnsi="Times New Roman" w:cs="Times New Roman"/>
          <w:color w:val="333333"/>
          <w:spacing w:val="-57"/>
        </w:rPr>
        <w:t xml:space="preserve"> </w:t>
      </w:r>
      <w:r w:rsidRPr="007F1B37">
        <w:rPr>
          <w:rFonts w:ascii="Times New Roman" w:hAnsi="Times New Roman" w:cs="Times New Roman"/>
          <w:color w:val="333333"/>
        </w:rPr>
        <w:t>alınması</w:t>
      </w:r>
      <w:r w:rsidRPr="007F1B37">
        <w:rPr>
          <w:rFonts w:ascii="Times New Roman" w:hAnsi="Times New Roman" w:cs="Times New Roman"/>
          <w:color w:val="333333"/>
          <w:spacing w:val="-1"/>
        </w:rPr>
        <w:t xml:space="preserve"> </w:t>
      </w:r>
      <w:r w:rsidRPr="007F1B37">
        <w:rPr>
          <w:rFonts w:ascii="Times New Roman" w:hAnsi="Times New Roman" w:cs="Times New Roman"/>
          <w:color w:val="333333"/>
        </w:rPr>
        <w:t>için evrakın Belediye Meclisine havale edilmesi hususunu;</w:t>
      </w:r>
      <w:r w:rsidRPr="007F1B37">
        <w:rPr>
          <w:rFonts w:ascii="Times New Roman" w:hAnsi="Times New Roman" w:cs="Times New Roman"/>
        </w:rPr>
        <w:t xml:space="preserve"> </w:t>
      </w:r>
      <w:r w:rsidRPr="007F1B37">
        <w:rPr>
          <w:rFonts w:ascii="Times New Roman" w:hAnsi="Times New Roman" w:cs="Times New Roman"/>
          <w:color w:val="333333"/>
        </w:rPr>
        <w:t>Olurlarınıza</w:t>
      </w:r>
      <w:r w:rsidRPr="007F1B37">
        <w:rPr>
          <w:rFonts w:ascii="Times New Roman" w:hAnsi="Times New Roman" w:cs="Times New Roman"/>
          <w:color w:val="333333"/>
          <w:spacing w:val="-1"/>
        </w:rPr>
        <w:t xml:space="preserve"> </w:t>
      </w:r>
      <w:r w:rsidRPr="007F1B37">
        <w:rPr>
          <w:rFonts w:ascii="Times New Roman" w:hAnsi="Times New Roman" w:cs="Times New Roman"/>
          <w:color w:val="333333"/>
        </w:rPr>
        <w:t>arz ederim.</w:t>
      </w:r>
      <w:r w:rsidR="00EC4F09" w:rsidRPr="007F1B37">
        <w:rPr>
          <w:rFonts w:ascii="Times New Roman" w:hAnsi="Times New Roman" w:cs="Times New Roman"/>
        </w:rPr>
        <w:t xml:space="preserve"> </w:t>
      </w:r>
      <w:r w:rsidR="00787EA6" w:rsidRPr="007F1B37">
        <w:rPr>
          <w:rFonts w:ascii="Times New Roman" w:hAnsi="Times New Roman" w:cs="Times New Roman"/>
        </w:rPr>
        <w:t>Denilmektedir.</w:t>
      </w:r>
    </w:p>
    <w:p w:rsidR="007F1B37" w:rsidRPr="007F1B37" w:rsidRDefault="007F1B37" w:rsidP="00651401">
      <w:pPr>
        <w:spacing w:after="0"/>
        <w:ind w:left="110" w:right="169" w:firstLine="708"/>
        <w:jc w:val="both"/>
        <w:rPr>
          <w:rFonts w:ascii="Times New Roman" w:hAnsi="Times New Roman" w:cs="Times New Roman"/>
        </w:rPr>
      </w:pPr>
    </w:p>
    <w:p w:rsidR="00975B1D" w:rsidRPr="007F1B37" w:rsidRDefault="00C454CF" w:rsidP="00DB44D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F1B3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Konunun </w:t>
      </w:r>
      <w:r w:rsidR="00DB0B62" w:rsidRPr="007F1B3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Müşterek</w:t>
      </w:r>
      <w:r w:rsidRPr="007F1B3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Komisyon</w:t>
      </w:r>
      <w:r w:rsidR="00DB0B62" w:rsidRPr="007F1B3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larımızda </w:t>
      </w:r>
      <w:r w:rsidRPr="007F1B3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yapılan incelenmesinde</w:t>
      </w:r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İnsan Kaynakları ve Eğitim Müdürlüğünün teklifinde belirtilen </w:t>
      </w:r>
      <w:r w:rsidR="00DB0B62"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>2025 Yılı Geçici İşçi Vizesine</w:t>
      </w:r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ait teklifin; aynen kabulüne, kararın halkın görebileceği uygun yerlerde ilan edilmesine ve gerekli kararın alınması için evrakın Sarıçam İlçe Belediye Meclisine arzına oy birliği ile karar verildi</w:t>
      </w:r>
      <w:r w:rsidR="00975B1D"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975B1D"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</w:p>
    <w:p w:rsidR="00651401" w:rsidRPr="007F1B37" w:rsidRDefault="00651401" w:rsidP="00DB44D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51401" w:rsidRPr="007F1B37" w:rsidRDefault="00651401" w:rsidP="007F1B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Vahit </w:t>
      </w:r>
      <w:proofErr w:type="gramStart"/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>TOPALMAHMUTOĞLU     Şamil</w:t>
      </w:r>
      <w:proofErr w:type="gramEnd"/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ŞAHİN                Adnan KOCABEY              Ahmet KARACA</w:t>
      </w:r>
    </w:p>
    <w:p w:rsidR="00651401" w:rsidRPr="007F1B37" w:rsidRDefault="00651401" w:rsidP="007F1B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Başkan</w:t>
      </w:r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Raportör</w:t>
      </w:r>
    </w:p>
    <w:p w:rsidR="007F1B37" w:rsidRPr="007F1B37" w:rsidRDefault="007F1B37" w:rsidP="007F1B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51401" w:rsidRPr="007F1B37" w:rsidRDefault="00651401" w:rsidP="007F1B37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Mehmet Akif ÇÖRTEN             Nebi ERDOĞAN             Mustafa KAYA                  Bilal GÜNGÖRMÜŞ                </w:t>
      </w:r>
    </w:p>
    <w:p w:rsidR="007F1B37" w:rsidRPr="007F1B37" w:rsidRDefault="007F1B37" w:rsidP="007F1B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51401" w:rsidRPr="007F1B37" w:rsidRDefault="00651401" w:rsidP="007F1B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51401" w:rsidRPr="007F1B37" w:rsidRDefault="00651401" w:rsidP="007F1B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Büşra BULUT </w:t>
      </w:r>
      <w:proofErr w:type="gramStart"/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AKALIN          </w:t>
      </w:r>
      <w:r w:rsid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>Derya</w:t>
      </w:r>
      <w:proofErr w:type="gramEnd"/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SELİM                   Gizem GÜNEŞER                 Gürsoy KEKLİK</w:t>
      </w:r>
    </w:p>
    <w:p w:rsidR="00651401" w:rsidRPr="007F1B37" w:rsidRDefault="00651401" w:rsidP="007F1B37">
      <w:pPr>
        <w:suppressAutoHyphens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F1B3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</w:t>
      </w:r>
    </w:p>
    <w:p w:rsidR="007F1B37" w:rsidRPr="007F1B37" w:rsidRDefault="007F1B37" w:rsidP="007F1B37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51401" w:rsidRPr="007F1B37" w:rsidRDefault="00651401" w:rsidP="007F1B37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Hacı Veli ÖZDEMİR              </w:t>
      </w:r>
      <w:r w:rsid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Hüseyin </w:t>
      </w:r>
      <w:proofErr w:type="gramStart"/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>ARSLAN            İbrahim</w:t>
      </w:r>
      <w:proofErr w:type="gramEnd"/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PEHLİVAN             Akın YILMAZ</w:t>
      </w:r>
    </w:p>
    <w:p w:rsidR="00651401" w:rsidRPr="007F1B37" w:rsidRDefault="00651401" w:rsidP="007F1B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</w:t>
      </w:r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</w:t>
      </w:r>
      <w:r w:rsidRPr="007F1B3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Katılmadı</w:t>
      </w:r>
    </w:p>
    <w:p w:rsidR="00651401" w:rsidRPr="007F1B37" w:rsidRDefault="00651401" w:rsidP="007F1B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51401" w:rsidRPr="007F1B37" w:rsidRDefault="00651401" w:rsidP="007F1B37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Yasemen YÜKSEL      </w:t>
      </w:r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Oğuz MEMİŞ    </w:t>
      </w:r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Mustafa AKSOY                  Aydın ÇABA</w:t>
      </w:r>
    </w:p>
    <w:p w:rsidR="00651401" w:rsidRPr="007F1B37" w:rsidRDefault="00651401" w:rsidP="007F1B37">
      <w:pPr>
        <w:suppressAutoHyphens/>
        <w:spacing w:after="0" w:line="240" w:lineRule="auto"/>
        <w:ind w:left="26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F1B3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Katılmadı                                  </w:t>
      </w:r>
      <w:r w:rsidRPr="007F1B3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7F1B3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  <w:t xml:space="preserve">                                    </w:t>
      </w:r>
    </w:p>
    <w:p w:rsidR="00651401" w:rsidRPr="007F1B37" w:rsidRDefault="00651401" w:rsidP="007F1B37">
      <w:pPr>
        <w:suppressAutoHyphens/>
        <w:spacing w:after="0" w:line="240" w:lineRule="auto"/>
        <w:ind w:left="26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51401" w:rsidRPr="007F1B37" w:rsidRDefault="00651401" w:rsidP="007F1B37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Miraç Gurur </w:t>
      </w:r>
      <w:proofErr w:type="gramStart"/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>KAPLAN            Şahin</w:t>
      </w:r>
      <w:proofErr w:type="gramEnd"/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ÇETİN</w:t>
      </w:r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Osman CURABAZ              Sabahattin OĞUZ</w:t>
      </w:r>
    </w:p>
    <w:p w:rsidR="00651401" w:rsidRPr="007F1B37" w:rsidRDefault="00651401" w:rsidP="007F1B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</w:t>
      </w:r>
      <w:r w:rsidRPr="007F1B3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Katılmadı</w:t>
      </w:r>
    </w:p>
    <w:p w:rsidR="00651401" w:rsidRPr="007F1B37" w:rsidRDefault="00651401" w:rsidP="007F1B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51401" w:rsidRPr="007F1B37" w:rsidRDefault="00651401" w:rsidP="007F1B37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>R</w:t>
      </w:r>
      <w:r w:rsid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amazan BALTACI               </w:t>
      </w:r>
      <w:r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Vedat KARADAĞ             Şule GÜVENMEZ             Uğur AKPOLAT</w:t>
      </w:r>
    </w:p>
    <w:p w:rsidR="00651401" w:rsidRPr="007F1B37" w:rsidRDefault="00651401" w:rsidP="007F1B37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51401" w:rsidRPr="007F1B37" w:rsidRDefault="00651401" w:rsidP="007F1B37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F1B37" w:rsidRPr="007F1B37" w:rsidRDefault="007F1B37" w:rsidP="007F1B37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Mehmet Burak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ATÇIOĞLU     </w:t>
      </w:r>
      <w:r w:rsidR="00651401"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>Mustafa</w:t>
      </w:r>
      <w:proofErr w:type="gramEnd"/>
      <w:r w:rsidR="00651401"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KIZILELMA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 w:rsidR="00651401"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Amir YILDIRIM  </w:t>
      </w:r>
    </w:p>
    <w:p w:rsidR="009353DB" w:rsidRPr="007F1B37" w:rsidRDefault="00651401" w:rsidP="007F1B37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F1B3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Katılmadı</w:t>
      </w:r>
      <w:r w:rsidR="00B60030" w:rsidRPr="007F1B3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sectPr w:rsidR="009353DB" w:rsidRPr="007F1B37" w:rsidSect="00965B9A">
      <w:footerReference w:type="default" r:id="rId9"/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2BF" w:rsidRDefault="004D12BF" w:rsidP="00C30446">
      <w:pPr>
        <w:spacing w:after="0" w:line="240" w:lineRule="auto"/>
      </w:pPr>
      <w:r>
        <w:separator/>
      </w:r>
    </w:p>
  </w:endnote>
  <w:endnote w:type="continuationSeparator" w:id="0">
    <w:p w:rsidR="004D12BF" w:rsidRDefault="004D12BF" w:rsidP="00C30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8608112"/>
      <w:docPartObj>
        <w:docPartGallery w:val="Page Numbers (Bottom of Page)"/>
        <w:docPartUnique/>
      </w:docPartObj>
    </w:sdtPr>
    <w:sdtEndPr/>
    <w:sdtContent>
      <w:p w:rsidR="00DB44DA" w:rsidRDefault="00DB44DA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9E6">
          <w:rPr>
            <w:noProof/>
          </w:rPr>
          <w:t>1</w:t>
        </w:r>
        <w:r>
          <w:fldChar w:fldCharType="end"/>
        </w:r>
      </w:p>
    </w:sdtContent>
  </w:sdt>
  <w:p w:rsidR="00DB44DA" w:rsidRDefault="00DB44D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2BF" w:rsidRDefault="004D12BF" w:rsidP="00C30446">
      <w:pPr>
        <w:spacing w:after="0" w:line="240" w:lineRule="auto"/>
      </w:pPr>
      <w:r>
        <w:separator/>
      </w:r>
    </w:p>
  </w:footnote>
  <w:footnote w:type="continuationSeparator" w:id="0">
    <w:p w:rsidR="004D12BF" w:rsidRDefault="004D12BF" w:rsidP="00C304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66CAF"/>
    <w:multiLevelType w:val="hybridMultilevel"/>
    <w:tmpl w:val="88C6AC82"/>
    <w:lvl w:ilvl="0" w:tplc="F3F8F2A8">
      <w:start w:val="1"/>
      <w:numFmt w:val="decimal"/>
      <w:lvlText w:val="(%1)"/>
      <w:lvlJc w:val="left"/>
      <w:pPr>
        <w:ind w:left="2345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2756F5"/>
    <w:multiLevelType w:val="hybridMultilevel"/>
    <w:tmpl w:val="722A139A"/>
    <w:lvl w:ilvl="0" w:tplc="C25235A8">
      <w:start w:val="1"/>
      <w:numFmt w:val="decimal"/>
      <w:lvlText w:val="(%1)"/>
      <w:lvlJc w:val="left"/>
      <w:pPr>
        <w:ind w:left="413" w:hanging="413"/>
      </w:pPr>
      <w:rPr>
        <w:rFonts w:hint="default"/>
        <w:b w:val="0"/>
        <w:bCs w:val="0"/>
        <w:i w:val="0"/>
        <w:iCs w:val="0"/>
        <w:spacing w:val="-1"/>
        <w:w w:val="100"/>
        <w:sz w:val="24"/>
        <w:szCs w:val="24"/>
        <w:lang w:val="tr-TR" w:eastAsia="en-US" w:bidi="ar-SA"/>
      </w:rPr>
    </w:lvl>
    <w:lvl w:ilvl="1" w:tplc="39527F58">
      <w:numFmt w:val="bullet"/>
      <w:lvlText w:val="•"/>
      <w:lvlJc w:val="left"/>
      <w:pPr>
        <w:ind w:left="1226" w:hanging="413"/>
      </w:pPr>
      <w:rPr>
        <w:rFonts w:hint="default"/>
        <w:lang w:val="tr-TR" w:eastAsia="en-US" w:bidi="ar-SA"/>
      </w:rPr>
    </w:lvl>
    <w:lvl w:ilvl="2" w:tplc="CEEE2DEC">
      <w:numFmt w:val="bullet"/>
      <w:lvlText w:val="•"/>
      <w:lvlJc w:val="left"/>
      <w:pPr>
        <w:ind w:left="2031" w:hanging="413"/>
      </w:pPr>
      <w:rPr>
        <w:rFonts w:hint="default"/>
        <w:lang w:val="tr-TR" w:eastAsia="en-US" w:bidi="ar-SA"/>
      </w:rPr>
    </w:lvl>
    <w:lvl w:ilvl="3" w:tplc="35ECE51E">
      <w:numFmt w:val="bullet"/>
      <w:lvlText w:val="•"/>
      <w:lvlJc w:val="left"/>
      <w:pPr>
        <w:ind w:left="2835" w:hanging="413"/>
      </w:pPr>
      <w:rPr>
        <w:rFonts w:hint="default"/>
        <w:lang w:val="tr-TR" w:eastAsia="en-US" w:bidi="ar-SA"/>
      </w:rPr>
    </w:lvl>
    <w:lvl w:ilvl="4" w:tplc="40F08798">
      <w:numFmt w:val="bullet"/>
      <w:lvlText w:val="•"/>
      <w:lvlJc w:val="left"/>
      <w:pPr>
        <w:ind w:left="3640" w:hanging="413"/>
      </w:pPr>
      <w:rPr>
        <w:rFonts w:hint="default"/>
        <w:lang w:val="tr-TR" w:eastAsia="en-US" w:bidi="ar-SA"/>
      </w:rPr>
    </w:lvl>
    <w:lvl w:ilvl="5" w:tplc="46823566">
      <w:numFmt w:val="bullet"/>
      <w:lvlText w:val="•"/>
      <w:lvlJc w:val="left"/>
      <w:pPr>
        <w:ind w:left="4445" w:hanging="413"/>
      </w:pPr>
      <w:rPr>
        <w:rFonts w:hint="default"/>
        <w:lang w:val="tr-TR" w:eastAsia="en-US" w:bidi="ar-SA"/>
      </w:rPr>
    </w:lvl>
    <w:lvl w:ilvl="6" w:tplc="D898DEE6">
      <w:numFmt w:val="bullet"/>
      <w:lvlText w:val="•"/>
      <w:lvlJc w:val="left"/>
      <w:pPr>
        <w:ind w:left="5249" w:hanging="413"/>
      </w:pPr>
      <w:rPr>
        <w:rFonts w:hint="default"/>
        <w:lang w:val="tr-TR" w:eastAsia="en-US" w:bidi="ar-SA"/>
      </w:rPr>
    </w:lvl>
    <w:lvl w:ilvl="7" w:tplc="AFAAB186">
      <w:numFmt w:val="bullet"/>
      <w:lvlText w:val="•"/>
      <w:lvlJc w:val="left"/>
      <w:pPr>
        <w:ind w:left="6054" w:hanging="413"/>
      </w:pPr>
      <w:rPr>
        <w:rFonts w:hint="default"/>
        <w:lang w:val="tr-TR" w:eastAsia="en-US" w:bidi="ar-SA"/>
      </w:rPr>
    </w:lvl>
    <w:lvl w:ilvl="8" w:tplc="10C0D8BA">
      <w:numFmt w:val="bullet"/>
      <w:lvlText w:val="•"/>
      <w:lvlJc w:val="left"/>
      <w:pPr>
        <w:ind w:left="6859" w:hanging="413"/>
      </w:pPr>
      <w:rPr>
        <w:rFonts w:hint="default"/>
        <w:lang w:val="tr-TR" w:eastAsia="en-US" w:bidi="ar-SA"/>
      </w:rPr>
    </w:lvl>
  </w:abstractNum>
  <w:abstractNum w:abstractNumId="3">
    <w:nsid w:val="388462CF"/>
    <w:multiLevelType w:val="hybridMultilevel"/>
    <w:tmpl w:val="CC9E41BA"/>
    <w:lvl w:ilvl="0" w:tplc="9FF85BBA">
      <w:start w:val="1"/>
      <w:numFmt w:val="decimal"/>
      <w:lvlText w:val="(%1)"/>
      <w:lvlJc w:val="left"/>
      <w:pPr>
        <w:ind w:left="1429" w:hanging="360"/>
      </w:pPr>
      <w:rPr>
        <w:rFonts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3B95328"/>
    <w:multiLevelType w:val="hybridMultilevel"/>
    <w:tmpl w:val="FF947FEA"/>
    <w:lvl w:ilvl="0" w:tplc="9FF85BBA">
      <w:start w:val="1"/>
      <w:numFmt w:val="decimal"/>
      <w:lvlText w:val="(%1)"/>
      <w:lvlJc w:val="left"/>
      <w:pPr>
        <w:ind w:left="1429" w:hanging="360"/>
      </w:pPr>
      <w:rPr>
        <w:rFonts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C25787E"/>
    <w:multiLevelType w:val="hybridMultilevel"/>
    <w:tmpl w:val="AD2AD9C6"/>
    <w:lvl w:ilvl="0" w:tplc="F3F8F2A8">
      <w:start w:val="1"/>
      <w:numFmt w:val="decimal"/>
      <w:lvlText w:val="(%1)"/>
      <w:lvlJc w:val="left"/>
      <w:pPr>
        <w:ind w:left="121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3" w:hanging="360"/>
      </w:pPr>
    </w:lvl>
    <w:lvl w:ilvl="2" w:tplc="041F001B" w:tentative="1">
      <w:start w:val="1"/>
      <w:numFmt w:val="lowerRoman"/>
      <w:lvlText w:val="%3."/>
      <w:lvlJc w:val="right"/>
      <w:pPr>
        <w:ind w:left="1943" w:hanging="180"/>
      </w:pPr>
    </w:lvl>
    <w:lvl w:ilvl="3" w:tplc="041F000F" w:tentative="1">
      <w:start w:val="1"/>
      <w:numFmt w:val="decimal"/>
      <w:lvlText w:val="%4."/>
      <w:lvlJc w:val="left"/>
      <w:pPr>
        <w:ind w:left="2663" w:hanging="360"/>
      </w:pPr>
    </w:lvl>
    <w:lvl w:ilvl="4" w:tplc="041F0019" w:tentative="1">
      <w:start w:val="1"/>
      <w:numFmt w:val="lowerLetter"/>
      <w:lvlText w:val="%5."/>
      <w:lvlJc w:val="left"/>
      <w:pPr>
        <w:ind w:left="3383" w:hanging="360"/>
      </w:pPr>
    </w:lvl>
    <w:lvl w:ilvl="5" w:tplc="041F001B" w:tentative="1">
      <w:start w:val="1"/>
      <w:numFmt w:val="lowerRoman"/>
      <w:lvlText w:val="%6."/>
      <w:lvlJc w:val="right"/>
      <w:pPr>
        <w:ind w:left="4103" w:hanging="180"/>
      </w:pPr>
    </w:lvl>
    <w:lvl w:ilvl="6" w:tplc="041F000F" w:tentative="1">
      <w:start w:val="1"/>
      <w:numFmt w:val="decimal"/>
      <w:lvlText w:val="%7."/>
      <w:lvlJc w:val="left"/>
      <w:pPr>
        <w:ind w:left="4823" w:hanging="360"/>
      </w:pPr>
    </w:lvl>
    <w:lvl w:ilvl="7" w:tplc="041F0019" w:tentative="1">
      <w:start w:val="1"/>
      <w:numFmt w:val="lowerLetter"/>
      <w:lvlText w:val="%8."/>
      <w:lvlJc w:val="left"/>
      <w:pPr>
        <w:ind w:left="5543" w:hanging="360"/>
      </w:pPr>
    </w:lvl>
    <w:lvl w:ilvl="8" w:tplc="041F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6">
    <w:nsid w:val="599E51FB"/>
    <w:multiLevelType w:val="hybridMultilevel"/>
    <w:tmpl w:val="A56497F2"/>
    <w:lvl w:ilvl="0" w:tplc="F3F8F2A8">
      <w:start w:val="1"/>
      <w:numFmt w:val="decimal"/>
      <w:lvlText w:val="(%1)"/>
      <w:lvlJc w:val="left"/>
      <w:pPr>
        <w:ind w:left="214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868" w:hanging="360"/>
      </w:pPr>
    </w:lvl>
    <w:lvl w:ilvl="2" w:tplc="041F001B" w:tentative="1">
      <w:start w:val="1"/>
      <w:numFmt w:val="lowerRoman"/>
      <w:lvlText w:val="%3."/>
      <w:lvlJc w:val="right"/>
      <w:pPr>
        <w:ind w:left="3588" w:hanging="180"/>
      </w:pPr>
    </w:lvl>
    <w:lvl w:ilvl="3" w:tplc="041F000F" w:tentative="1">
      <w:start w:val="1"/>
      <w:numFmt w:val="decimal"/>
      <w:lvlText w:val="%4."/>
      <w:lvlJc w:val="left"/>
      <w:pPr>
        <w:ind w:left="4308" w:hanging="360"/>
      </w:pPr>
    </w:lvl>
    <w:lvl w:ilvl="4" w:tplc="041F0019" w:tentative="1">
      <w:start w:val="1"/>
      <w:numFmt w:val="lowerLetter"/>
      <w:lvlText w:val="%5."/>
      <w:lvlJc w:val="left"/>
      <w:pPr>
        <w:ind w:left="5028" w:hanging="360"/>
      </w:pPr>
    </w:lvl>
    <w:lvl w:ilvl="5" w:tplc="041F001B" w:tentative="1">
      <w:start w:val="1"/>
      <w:numFmt w:val="lowerRoman"/>
      <w:lvlText w:val="%6."/>
      <w:lvlJc w:val="right"/>
      <w:pPr>
        <w:ind w:left="5748" w:hanging="180"/>
      </w:pPr>
    </w:lvl>
    <w:lvl w:ilvl="6" w:tplc="041F000F" w:tentative="1">
      <w:start w:val="1"/>
      <w:numFmt w:val="decimal"/>
      <w:lvlText w:val="%7."/>
      <w:lvlJc w:val="left"/>
      <w:pPr>
        <w:ind w:left="6468" w:hanging="360"/>
      </w:pPr>
    </w:lvl>
    <w:lvl w:ilvl="7" w:tplc="041F0019" w:tentative="1">
      <w:start w:val="1"/>
      <w:numFmt w:val="lowerLetter"/>
      <w:lvlText w:val="%8."/>
      <w:lvlJc w:val="left"/>
      <w:pPr>
        <w:ind w:left="7188" w:hanging="360"/>
      </w:pPr>
    </w:lvl>
    <w:lvl w:ilvl="8" w:tplc="041F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7">
    <w:nsid w:val="5E1C2D39"/>
    <w:multiLevelType w:val="hybridMultilevel"/>
    <w:tmpl w:val="3738C456"/>
    <w:lvl w:ilvl="0" w:tplc="9FF85BBA">
      <w:start w:val="1"/>
      <w:numFmt w:val="decimal"/>
      <w:lvlText w:val="(%1)"/>
      <w:lvlJc w:val="left"/>
      <w:pPr>
        <w:ind w:left="1429" w:hanging="360"/>
      </w:pPr>
      <w:rPr>
        <w:rFonts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C57C06"/>
    <w:multiLevelType w:val="hybridMultilevel"/>
    <w:tmpl w:val="A7842150"/>
    <w:lvl w:ilvl="0" w:tplc="9FF85BBA">
      <w:start w:val="1"/>
      <w:numFmt w:val="decimal"/>
      <w:lvlText w:val="(%1)"/>
      <w:lvlJc w:val="left"/>
      <w:pPr>
        <w:ind w:left="1429" w:hanging="360"/>
      </w:pPr>
      <w:rPr>
        <w:rFonts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2565E"/>
    <w:rsid w:val="000449A9"/>
    <w:rsid w:val="0004701D"/>
    <w:rsid w:val="000548D5"/>
    <w:rsid w:val="00067651"/>
    <w:rsid w:val="000A7B9C"/>
    <w:rsid w:val="000B11F0"/>
    <w:rsid w:val="000C188D"/>
    <w:rsid w:val="000C1B2B"/>
    <w:rsid w:val="000D762C"/>
    <w:rsid w:val="000E1EC7"/>
    <w:rsid w:val="000E6636"/>
    <w:rsid w:val="000F0092"/>
    <w:rsid w:val="001046E8"/>
    <w:rsid w:val="00113CA3"/>
    <w:rsid w:val="00114A2B"/>
    <w:rsid w:val="00121231"/>
    <w:rsid w:val="001240E3"/>
    <w:rsid w:val="00152885"/>
    <w:rsid w:val="00153A9C"/>
    <w:rsid w:val="00174EB4"/>
    <w:rsid w:val="00191983"/>
    <w:rsid w:val="001948F6"/>
    <w:rsid w:val="001A3E1E"/>
    <w:rsid w:val="001A7432"/>
    <w:rsid w:val="001B1FD0"/>
    <w:rsid w:val="001B3989"/>
    <w:rsid w:val="001C2BC7"/>
    <w:rsid w:val="001C5637"/>
    <w:rsid w:val="001D6650"/>
    <w:rsid w:val="001E08FA"/>
    <w:rsid w:val="001E78E3"/>
    <w:rsid w:val="001F49D9"/>
    <w:rsid w:val="00206398"/>
    <w:rsid w:val="00217460"/>
    <w:rsid w:val="00221212"/>
    <w:rsid w:val="00232151"/>
    <w:rsid w:val="00232D0D"/>
    <w:rsid w:val="002444D7"/>
    <w:rsid w:val="00247114"/>
    <w:rsid w:val="00247D20"/>
    <w:rsid w:val="00251FB5"/>
    <w:rsid w:val="00260172"/>
    <w:rsid w:val="002814C0"/>
    <w:rsid w:val="00282EC5"/>
    <w:rsid w:val="00282F35"/>
    <w:rsid w:val="002A0274"/>
    <w:rsid w:val="002B2462"/>
    <w:rsid w:val="002B4A0F"/>
    <w:rsid w:val="002C3D9F"/>
    <w:rsid w:val="002C5A0B"/>
    <w:rsid w:val="002D1207"/>
    <w:rsid w:val="002D274C"/>
    <w:rsid w:val="002E72A5"/>
    <w:rsid w:val="0030221D"/>
    <w:rsid w:val="00302B68"/>
    <w:rsid w:val="003143E2"/>
    <w:rsid w:val="00315A8A"/>
    <w:rsid w:val="00317343"/>
    <w:rsid w:val="00321275"/>
    <w:rsid w:val="00322FA2"/>
    <w:rsid w:val="0033561B"/>
    <w:rsid w:val="0034348C"/>
    <w:rsid w:val="00350609"/>
    <w:rsid w:val="00354AB2"/>
    <w:rsid w:val="0036415E"/>
    <w:rsid w:val="003750D9"/>
    <w:rsid w:val="00396CA3"/>
    <w:rsid w:val="003B1A11"/>
    <w:rsid w:val="003D0C0A"/>
    <w:rsid w:val="003D131D"/>
    <w:rsid w:val="003D3037"/>
    <w:rsid w:val="003E006F"/>
    <w:rsid w:val="003E1B5C"/>
    <w:rsid w:val="003E287C"/>
    <w:rsid w:val="003E6A7A"/>
    <w:rsid w:val="003F293A"/>
    <w:rsid w:val="00401BB6"/>
    <w:rsid w:val="00404559"/>
    <w:rsid w:val="00427B9C"/>
    <w:rsid w:val="004300A0"/>
    <w:rsid w:val="00430DFD"/>
    <w:rsid w:val="004478D6"/>
    <w:rsid w:val="004652E5"/>
    <w:rsid w:val="00465BAF"/>
    <w:rsid w:val="00466F09"/>
    <w:rsid w:val="0047289D"/>
    <w:rsid w:val="00485A95"/>
    <w:rsid w:val="0048699C"/>
    <w:rsid w:val="00487714"/>
    <w:rsid w:val="0049023C"/>
    <w:rsid w:val="004A7EEE"/>
    <w:rsid w:val="004B0217"/>
    <w:rsid w:val="004B3BD6"/>
    <w:rsid w:val="004B4A91"/>
    <w:rsid w:val="004C0E49"/>
    <w:rsid w:val="004D08FD"/>
    <w:rsid w:val="004D12BF"/>
    <w:rsid w:val="004D1302"/>
    <w:rsid w:val="004D15E8"/>
    <w:rsid w:val="004D2F7E"/>
    <w:rsid w:val="004D4DC8"/>
    <w:rsid w:val="004E1772"/>
    <w:rsid w:val="004E1E20"/>
    <w:rsid w:val="004F2399"/>
    <w:rsid w:val="00502A4B"/>
    <w:rsid w:val="00504710"/>
    <w:rsid w:val="0050633B"/>
    <w:rsid w:val="0051181F"/>
    <w:rsid w:val="005212B2"/>
    <w:rsid w:val="005311A1"/>
    <w:rsid w:val="005368AF"/>
    <w:rsid w:val="00545374"/>
    <w:rsid w:val="00552357"/>
    <w:rsid w:val="00554B72"/>
    <w:rsid w:val="00557FA8"/>
    <w:rsid w:val="00560A57"/>
    <w:rsid w:val="005610DD"/>
    <w:rsid w:val="00564B33"/>
    <w:rsid w:val="005823A8"/>
    <w:rsid w:val="005832F9"/>
    <w:rsid w:val="005865BA"/>
    <w:rsid w:val="00587933"/>
    <w:rsid w:val="00592F6B"/>
    <w:rsid w:val="00596A76"/>
    <w:rsid w:val="005A0D24"/>
    <w:rsid w:val="005C4B0D"/>
    <w:rsid w:val="005F0FB8"/>
    <w:rsid w:val="005F6899"/>
    <w:rsid w:val="00605679"/>
    <w:rsid w:val="00606262"/>
    <w:rsid w:val="00612DC6"/>
    <w:rsid w:val="0061699D"/>
    <w:rsid w:val="00624C4C"/>
    <w:rsid w:val="00626B5D"/>
    <w:rsid w:val="0063598A"/>
    <w:rsid w:val="006406DD"/>
    <w:rsid w:val="00651401"/>
    <w:rsid w:val="00657B39"/>
    <w:rsid w:val="006607C2"/>
    <w:rsid w:val="00683210"/>
    <w:rsid w:val="006961DC"/>
    <w:rsid w:val="00697BF9"/>
    <w:rsid w:val="006B3BBA"/>
    <w:rsid w:val="006D185E"/>
    <w:rsid w:val="006D46B3"/>
    <w:rsid w:val="006D6546"/>
    <w:rsid w:val="006D7CF1"/>
    <w:rsid w:val="006E0ED0"/>
    <w:rsid w:val="006E16FD"/>
    <w:rsid w:val="006E42C9"/>
    <w:rsid w:val="006F2EF6"/>
    <w:rsid w:val="00705C10"/>
    <w:rsid w:val="007152DE"/>
    <w:rsid w:val="007255E5"/>
    <w:rsid w:val="007257D7"/>
    <w:rsid w:val="0073258D"/>
    <w:rsid w:val="007325BF"/>
    <w:rsid w:val="00734EAB"/>
    <w:rsid w:val="00740908"/>
    <w:rsid w:val="00741D7C"/>
    <w:rsid w:val="007473AB"/>
    <w:rsid w:val="00751A69"/>
    <w:rsid w:val="00754342"/>
    <w:rsid w:val="007622E1"/>
    <w:rsid w:val="00764E98"/>
    <w:rsid w:val="0076656D"/>
    <w:rsid w:val="0077576F"/>
    <w:rsid w:val="00787EA6"/>
    <w:rsid w:val="007A6F2A"/>
    <w:rsid w:val="007B6DB8"/>
    <w:rsid w:val="007C11B4"/>
    <w:rsid w:val="007C2B8C"/>
    <w:rsid w:val="007D0408"/>
    <w:rsid w:val="007D0569"/>
    <w:rsid w:val="007D0C03"/>
    <w:rsid w:val="007D38B3"/>
    <w:rsid w:val="007D42F0"/>
    <w:rsid w:val="007F02FA"/>
    <w:rsid w:val="007F061E"/>
    <w:rsid w:val="007F13C3"/>
    <w:rsid w:val="007F1B37"/>
    <w:rsid w:val="007F7EBB"/>
    <w:rsid w:val="00801209"/>
    <w:rsid w:val="00813D73"/>
    <w:rsid w:val="008203E0"/>
    <w:rsid w:val="00825BF0"/>
    <w:rsid w:val="008364F2"/>
    <w:rsid w:val="00843EE2"/>
    <w:rsid w:val="008533A7"/>
    <w:rsid w:val="00862F85"/>
    <w:rsid w:val="00873908"/>
    <w:rsid w:val="008773E0"/>
    <w:rsid w:val="00887B2E"/>
    <w:rsid w:val="00893FAE"/>
    <w:rsid w:val="00897E81"/>
    <w:rsid w:val="008A4F9E"/>
    <w:rsid w:val="008A6DF9"/>
    <w:rsid w:val="008C2852"/>
    <w:rsid w:val="008D50F1"/>
    <w:rsid w:val="008D621B"/>
    <w:rsid w:val="008D7E19"/>
    <w:rsid w:val="008E08A2"/>
    <w:rsid w:val="008F3D30"/>
    <w:rsid w:val="00912411"/>
    <w:rsid w:val="00913A91"/>
    <w:rsid w:val="00921C29"/>
    <w:rsid w:val="00923BF2"/>
    <w:rsid w:val="00933ACF"/>
    <w:rsid w:val="009353DB"/>
    <w:rsid w:val="00941127"/>
    <w:rsid w:val="00945693"/>
    <w:rsid w:val="00950D3C"/>
    <w:rsid w:val="009557C7"/>
    <w:rsid w:val="00957269"/>
    <w:rsid w:val="00962376"/>
    <w:rsid w:val="00965B9A"/>
    <w:rsid w:val="00975B1D"/>
    <w:rsid w:val="00984D70"/>
    <w:rsid w:val="009959E6"/>
    <w:rsid w:val="009A0D31"/>
    <w:rsid w:val="009A35D3"/>
    <w:rsid w:val="009C26B6"/>
    <w:rsid w:val="009C2BB2"/>
    <w:rsid w:val="009D5AAD"/>
    <w:rsid w:val="009E022C"/>
    <w:rsid w:val="009F6B99"/>
    <w:rsid w:val="00A02B66"/>
    <w:rsid w:val="00A04E55"/>
    <w:rsid w:val="00A141CD"/>
    <w:rsid w:val="00A24521"/>
    <w:rsid w:val="00A2784F"/>
    <w:rsid w:val="00A303A6"/>
    <w:rsid w:val="00A30D9A"/>
    <w:rsid w:val="00A32596"/>
    <w:rsid w:val="00A378DF"/>
    <w:rsid w:val="00A417AA"/>
    <w:rsid w:val="00A419CA"/>
    <w:rsid w:val="00A85FC1"/>
    <w:rsid w:val="00A8743D"/>
    <w:rsid w:val="00A910E6"/>
    <w:rsid w:val="00A95053"/>
    <w:rsid w:val="00AA628B"/>
    <w:rsid w:val="00AB387E"/>
    <w:rsid w:val="00AB4A58"/>
    <w:rsid w:val="00AB51A1"/>
    <w:rsid w:val="00AB6D85"/>
    <w:rsid w:val="00AC6CCF"/>
    <w:rsid w:val="00AD2581"/>
    <w:rsid w:val="00AF4D75"/>
    <w:rsid w:val="00B014CB"/>
    <w:rsid w:val="00B146E6"/>
    <w:rsid w:val="00B17282"/>
    <w:rsid w:val="00B253AD"/>
    <w:rsid w:val="00B255DE"/>
    <w:rsid w:val="00B60030"/>
    <w:rsid w:val="00B64F66"/>
    <w:rsid w:val="00B6668B"/>
    <w:rsid w:val="00B720E2"/>
    <w:rsid w:val="00B776B3"/>
    <w:rsid w:val="00B82EA3"/>
    <w:rsid w:val="00B83695"/>
    <w:rsid w:val="00BB0A0C"/>
    <w:rsid w:val="00BB2F0B"/>
    <w:rsid w:val="00BB3499"/>
    <w:rsid w:val="00BC5823"/>
    <w:rsid w:val="00BC6D9F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30446"/>
    <w:rsid w:val="00C32008"/>
    <w:rsid w:val="00C454CF"/>
    <w:rsid w:val="00C54C59"/>
    <w:rsid w:val="00C55B11"/>
    <w:rsid w:val="00C72526"/>
    <w:rsid w:val="00C77E04"/>
    <w:rsid w:val="00C81EAB"/>
    <w:rsid w:val="00C95566"/>
    <w:rsid w:val="00C95B53"/>
    <w:rsid w:val="00C95EEB"/>
    <w:rsid w:val="00CB432D"/>
    <w:rsid w:val="00CB4342"/>
    <w:rsid w:val="00CB7370"/>
    <w:rsid w:val="00CB78DF"/>
    <w:rsid w:val="00CC3DBB"/>
    <w:rsid w:val="00CD5A86"/>
    <w:rsid w:val="00CE3D48"/>
    <w:rsid w:val="00CE3EAE"/>
    <w:rsid w:val="00CE4AFD"/>
    <w:rsid w:val="00CF0A3B"/>
    <w:rsid w:val="00CF3A57"/>
    <w:rsid w:val="00CF63E2"/>
    <w:rsid w:val="00D15532"/>
    <w:rsid w:val="00D166F8"/>
    <w:rsid w:val="00D215A5"/>
    <w:rsid w:val="00D23872"/>
    <w:rsid w:val="00D31B2C"/>
    <w:rsid w:val="00D34B2F"/>
    <w:rsid w:val="00D53731"/>
    <w:rsid w:val="00D53F4B"/>
    <w:rsid w:val="00D61AAD"/>
    <w:rsid w:val="00D75A8E"/>
    <w:rsid w:val="00D84CD7"/>
    <w:rsid w:val="00D87A74"/>
    <w:rsid w:val="00D91993"/>
    <w:rsid w:val="00D932A0"/>
    <w:rsid w:val="00D937AF"/>
    <w:rsid w:val="00D96578"/>
    <w:rsid w:val="00DA7D0C"/>
    <w:rsid w:val="00DB0B62"/>
    <w:rsid w:val="00DB2B15"/>
    <w:rsid w:val="00DB44DA"/>
    <w:rsid w:val="00DB6DA9"/>
    <w:rsid w:val="00DE2325"/>
    <w:rsid w:val="00DE515B"/>
    <w:rsid w:val="00E032F9"/>
    <w:rsid w:val="00E17B1B"/>
    <w:rsid w:val="00E210E9"/>
    <w:rsid w:val="00E23A49"/>
    <w:rsid w:val="00E327DA"/>
    <w:rsid w:val="00E53CD3"/>
    <w:rsid w:val="00E64D62"/>
    <w:rsid w:val="00E66B30"/>
    <w:rsid w:val="00E70414"/>
    <w:rsid w:val="00E7172E"/>
    <w:rsid w:val="00E723BF"/>
    <w:rsid w:val="00E769A2"/>
    <w:rsid w:val="00E87A8E"/>
    <w:rsid w:val="00EA11CE"/>
    <w:rsid w:val="00EA4885"/>
    <w:rsid w:val="00EB5CD3"/>
    <w:rsid w:val="00EC4C0A"/>
    <w:rsid w:val="00EC4F09"/>
    <w:rsid w:val="00EC7673"/>
    <w:rsid w:val="00ED4F5A"/>
    <w:rsid w:val="00ED7FBE"/>
    <w:rsid w:val="00EE5DA2"/>
    <w:rsid w:val="00EE5E08"/>
    <w:rsid w:val="00EF1C1E"/>
    <w:rsid w:val="00EF1CFC"/>
    <w:rsid w:val="00EF2E23"/>
    <w:rsid w:val="00EF3127"/>
    <w:rsid w:val="00F00D0C"/>
    <w:rsid w:val="00F112E9"/>
    <w:rsid w:val="00F13DEF"/>
    <w:rsid w:val="00F3098C"/>
    <w:rsid w:val="00F61B36"/>
    <w:rsid w:val="00F65C2B"/>
    <w:rsid w:val="00F75F21"/>
    <w:rsid w:val="00FA05D7"/>
    <w:rsid w:val="00FA5930"/>
    <w:rsid w:val="00FB41DB"/>
    <w:rsid w:val="00FC11A9"/>
    <w:rsid w:val="00FC21C7"/>
    <w:rsid w:val="00FC52AD"/>
    <w:rsid w:val="00FD2920"/>
    <w:rsid w:val="00FD335C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paragraph" w:styleId="stbilgi">
    <w:name w:val="header"/>
    <w:basedOn w:val="Normal"/>
    <w:link w:val="stbilgiChar"/>
    <w:uiPriority w:val="99"/>
    <w:unhideWhenUsed/>
    <w:rsid w:val="00C30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0446"/>
  </w:style>
  <w:style w:type="paragraph" w:styleId="Altbilgi">
    <w:name w:val="footer"/>
    <w:basedOn w:val="Normal"/>
    <w:link w:val="AltbilgiChar"/>
    <w:uiPriority w:val="99"/>
    <w:unhideWhenUsed/>
    <w:rsid w:val="00C30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0446"/>
  </w:style>
  <w:style w:type="paragraph" w:customStyle="1" w:styleId="Normal0">
    <w:name w:val="Normal_0"/>
    <w:qFormat/>
    <w:rsid w:val="00EC4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paragraph" w:styleId="stbilgi">
    <w:name w:val="header"/>
    <w:basedOn w:val="Normal"/>
    <w:link w:val="stbilgiChar"/>
    <w:uiPriority w:val="99"/>
    <w:unhideWhenUsed/>
    <w:rsid w:val="00C30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0446"/>
  </w:style>
  <w:style w:type="paragraph" w:styleId="Altbilgi">
    <w:name w:val="footer"/>
    <w:basedOn w:val="Normal"/>
    <w:link w:val="AltbilgiChar"/>
    <w:uiPriority w:val="99"/>
    <w:unhideWhenUsed/>
    <w:rsid w:val="00C30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0446"/>
  </w:style>
  <w:style w:type="paragraph" w:customStyle="1" w:styleId="Normal0">
    <w:name w:val="Normal_0"/>
    <w:qFormat/>
    <w:rsid w:val="00EC4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E003C-B0A6-412A-A506-0769BEA5C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83</cp:revision>
  <cp:lastPrinted>2024-11-07T11:37:00Z</cp:lastPrinted>
  <dcterms:created xsi:type="dcterms:W3CDTF">2022-08-17T10:39:00Z</dcterms:created>
  <dcterms:modified xsi:type="dcterms:W3CDTF">2024-12-24T08:37:00Z</dcterms:modified>
</cp:coreProperties>
</file>